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2A" w:rsidRPr="0028432A" w:rsidRDefault="0028432A" w:rsidP="002843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8432A">
        <w:rPr>
          <w:rFonts w:ascii="Arial" w:eastAsia="Times New Roman" w:hAnsi="Arial" w:cs="Arial"/>
          <w:sz w:val="32"/>
          <w:szCs w:val="32"/>
        </w:rPr>
        <w:t>Ouray County Regional Service Authority</w:t>
      </w:r>
    </w:p>
    <w:p w:rsidR="0028432A" w:rsidRPr="0028432A" w:rsidRDefault="0028432A" w:rsidP="002843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Special </w:t>
      </w:r>
      <w:r w:rsidRPr="0028432A">
        <w:rPr>
          <w:rFonts w:ascii="Arial" w:eastAsia="Times New Roman" w:hAnsi="Arial" w:cs="Arial"/>
          <w:sz w:val="32"/>
          <w:szCs w:val="32"/>
        </w:rPr>
        <w:t>B</w:t>
      </w:r>
      <w:r>
        <w:rPr>
          <w:rFonts w:ascii="Arial" w:eastAsia="Times New Roman" w:hAnsi="Arial" w:cs="Arial"/>
          <w:sz w:val="32"/>
          <w:szCs w:val="32"/>
        </w:rPr>
        <w:t>oard</w:t>
      </w:r>
      <w:r w:rsidRPr="0028432A">
        <w:rPr>
          <w:rFonts w:ascii="Arial" w:eastAsia="Times New Roman" w:hAnsi="Arial" w:cs="Arial"/>
          <w:sz w:val="32"/>
          <w:szCs w:val="32"/>
        </w:rPr>
        <w:t xml:space="preserve"> M</w:t>
      </w:r>
      <w:r>
        <w:rPr>
          <w:rFonts w:ascii="Arial" w:eastAsia="Times New Roman" w:hAnsi="Arial" w:cs="Arial"/>
          <w:sz w:val="32"/>
          <w:szCs w:val="32"/>
        </w:rPr>
        <w:t>eeting</w:t>
      </w:r>
    </w:p>
    <w:p w:rsidR="0028432A" w:rsidRPr="0028432A" w:rsidRDefault="0028432A" w:rsidP="002843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March 2</w:t>
      </w:r>
      <w:r w:rsidRPr="0028432A">
        <w:rPr>
          <w:rFonts w:ascii="Arial" w:eastAsia="Times New Roman" w:hAnsi="Arial" w:cs="Arial"/>
          <w:sz w:val="32"/>
          <w:szCs w:val="32"/>
        </w:rPr>
        <w:t xml:space="preserve">, </w:t>
      </w:r>
      <w:proofErr w:type="gramStart"/>
      <w:r w:rsidRPr="0028432A">
        <w:rPr>
          <w:rFonts w:ascii="Arial" w:eastAsia="Times New Roman" w:hAnsi="Arial" w:cs="Arial"/>
          <w:sz w:val="32"/>
          <w:szCs w:val="32"/>
        </w:rPr>
        <w:t>2017</w:t>
      </w:r>
      <w:r>
        <w:rPr>
          <w:rFonts w:ascii="Arial" w:eastAsia="Times New Roman" w:hAnsi="Arial" w:cs="Arial"/>
          <w:sz w:val="32"/>
          <w:szCs w:val="32"/>
        </w:rPr>
        <w:t xml:space="preserve">  9:00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a.m.</w:t>
      </w:r>
    </w:p>
    <w:p w:rsidR="0028432A" w:rsidRPr="0028432A" w:rsidRDefault="0028432A" w:rsidP="002843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8432A">
        <w:rPr>
          <w:rFonts w:ascii="Arial" w:eastAsia="Times New Roman" w:hAnsi="Arial" w:cs="Arial"/>
          <w:sz w:val="32"/>
          <w:szCs w:val="32"/>
        </w:rPr>
        <w:t>–</w:t>
      </w:r>
    </w:p>
    <w:p w:rsidR="0028432A" w:rsidRPr="0028432A" w:rsidRDefault="0028432A" w:rsidP="002843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8432A">
        <w:rPr>
          <w:rFonts w:ascii="Arial" w:eastAsia="Times New Roman" w:hAnsi="Arial" w:cs="Arial"/>
          <w:sz w:val="32"/>
          <w:szCs w:val="32"/>
        </w:rPr>
        <w:t>Alpine Bank Conference Room, Ridgway</w:t>
      </w:r>
    </w:p>
    <w:p w:rsidR="00FD44DD" w:rsidRDefault="00FD44DD" w:rsidP="0028432A">
      <w:pPr>
        <w:jc w:val="center"/>
      </w:pPr>
    </w:p>
    <w:p w:rsidR="0028432A" w:rsidRDefault="0028432A" w:rsidP="0028432A">
      <w:r>
        <w:t>Agenda:</w:t>
      </w:r>
    </w:p>
    <w:p w:rsidR="0028432A" w:rsidRDefault="0028432A" w:rsidP="0028432A">
      <w:r>
        <w:t>1.  Administrator position candidate interviews</w:t>
      </w:r>
    </w:p>
    <w:sectPr w:rsidR="0028432A" w:rsidSect="006D4DB4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8432A"/>
    <w:rsid w:val="0021611E"/>
    <w:rsid w:val="0028432A"/>
    <w:rsid w:val="003F6073"/>
    <w:rsid w:val="004C03A1"/>
    <w:rsid w:val="00657FCA"/>
    <w:rsid w:val="006D4DB4"/>
    <w:rsid w:val="00754CFC"/>
    <w:rsid w:val="0076466D"/>
    <w:rsid w:val="00972B82"/>
    <w:rsid w:val="00A90793"/>
    <w:rsid w:val="00F26603"/>
    <w:rsid w:val="00FD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Hewlett-Packard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2017-03-02T13:35:00Z</dcterms:created>
  <dcterms:modified xsi:type="dcterms:W3CDTF">2017-03-02T13:37:00Z</dcterms:modified>
</cp:coreProperties>
</file>